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31C603" w14:textId="4C044635" w:rsidR="00707DED" w:rsidRDefault="0044185C" w:rsidP="0044185C">
      <w:pPr>
        <w:jc w:val="center"/>
        <w:rPr>
          <w:rFonts w:ascii="Chalkduster" w:hAnsi="Chalkduster"/>
          <w:color w:val="ED7D31" w:themeColor="accent2"/>
          <w:sz w:val="72"/>
          <w:szCs w:val="72"/>
        </w:rPr>
      </w:pPr>
      <w:r w:rsidRPr="00370C88">
        <w:rPr>
          <w:rFonts w:ascii="Chalkduster" w:hAnsi="Chalkduster"/>
          <w:color w:val="ED7D31" w:themeColor="accent2"/>
          <w:sz w:val="72"/>
          <w:szCs w:val="72"/>
        </w:rPr>
        <w:t>Seeds for Bees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3"/>
        <w:gridCol w:w="3483"/>
        <w:gridCol w:w="3484"/>
      </w:tblGrid>
      <w:tr w:rsidR="00370C88" w14:paraId="3E2BEB27" w14:textId="77777777" w:rsidTr="00370C88">
        <w:tc>
          <w:tcPr>
            <w:tcW w:w="3483" w:type="dxa"/>
          </w:tcPr>
          <w:p w14:paraId="668EFAB1" w14:textId="64B61476" w:rsidR="00370C88" w:rsidRDefault="00370C88" w:rsidP="00370C88">
            <w:pPr>
              <w:jc w:val="center"/>
              <w:rPr>
                <w:rFonts w:eastAsia="Times New Roman"/>
              </w:rPr>
            </w:pPr>
            <w:r>
              <w:fldChar w:fldCharType="begin"/>
            </w:r>
            <w:r>
              <w:instrText xml:space="preserve"> INCLUDEPICTURE "/var/folders/3t/prt2bgys1xb73m70020_qc9m0000gn/T/com.microsoft.Word/WebArchiveCopyPasteTempFiles/ERFCWEVWsAA3VZR.jpglarge"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383BEF8D" wp14:editId="7700CD4C">
                  <wp:extent cx="1972734" cy="1313962"/>
                  <wp:effectExtent l="0" t="0" r="0" b="0"/>
                  <wp:docPr id="2" name="Picture 2" descr="John-Paul Flavell on Twitter: &quot;Tropaeolum peregrinum (canary creeper) at  Meise #BotanicGarden! Fantastically described leaves: palmately lobed  (veins converge to a point) and subpeltate (the petiole (leaf stem)  attaches just within the leaf)! #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John-Paul Flavell on Twitter: &quot;Tropaeolum peregrinum (canary creeper) at  Meise #BotanicGarden! Fantastically described leaves: palmately lobed  (veins converge to a point) and subpeltate (the petiole (leaf stem)  attaches just within the leaf)! #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7125" cy="1330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2F9ED557" w14:textId="77777777" w:rsidR="00370C88" w:rsidRPr="00370C88" w:rsidRDefault="00370C88" w:rsidP="0044185C">
            <w:pPr>
              <w:jc w:val="center"/>
              <w:rPr>
                <w:rFonts w:ascii="Chalkduster" w:hAnsi="Chalkduster"/>
                <w:color w:val="ED7D31" w:themeColor="accent2"/>
                <w:sz w:val="18"/>
                <w:szCs w:val="18"/>
              </w:rPr>
            </w:pPr>
          </w:p>
        </w:tc>
        <w:tc>
          <w:tcPr>
            <w:tcW w:w="3483" w:type="dxa"/>
          </w:tcPr>
          <w:p w14:paraId="7B6B2C9D" w14:textId="79373C9B" w:rsidR="00370C88" w:rsidRDefault="00370C88" w:rsidP="0044185C">
            <w:pPr>
              <w:jc w:val="center"/>
              <w:rPr>
                <w:rFonts w:ascii="Chalkduster" w:hAnsi="Chalkduster"/>
                <w:color w:val="ED7D31" w:themeColor="accent2"/>
                <w:sz w:val="72"/>
                <w:szCs w:val="72"/>
              </w:rPr>
            </w:pPr>
            <w:r w:rsidRPr="0044185C">
              <w:rPr>
                <w:rFonts w:ascii="Times New Roman" w:eastAsia="Times New Roman" w:hAnsi="Times New Roman" w:cs="Times New Roman"/>
                <w:lang w:eastAsia="en-GB"/>
              </w:rPr>
              <w:fldChar w:fldCharType="begin"/>
            </w:r>
            <w:r w:rsidRPr="0044185C">
              <w:rPr>
                <w:rFonts w:ascii="Times New Roman" w:eastAsia="Times New Roman" w:hAnsi="Times New Roman" w:cs="Times New Roman"/>
                <w:lang w:eastAsia="en-GB"/>
              </w:rPr>
              <w:instrText xml:space="preserve"> INCLUDEPICTURE "/var/folders/3t/prt2bgys1xb73m70020_qc9m0000gn/T/com.microsoft.Word/WebArchiveCopyPasteTempFiles/10122122323_ebc80591e1_b.jpg" \* MERGEFORMATINET </w:instrText>
            </w:r>
            <w:r w:rsidRPr="0044185C">
              <w:rPr>
                <w:rFonts w:ascii="Times New Roman" w:eastAsia="Times New Roman" w:hAnsi="Times New Roman" w:cs="Times New Roman"/>
                <w:lang w:eastAsia="en-GB"/>
              </w:rPr>
              <w:fldChar w:fldCharType="separate"/>
            </w:r>
            <w:r w:rsidRPr="0044185C">
              <w:rPr>
                <w:rFonts w:ascii="Times New Roman" w:eastAsia="Times New Roman" w:hAnsi="Times New Roman" w:cs="Times New Roman"/>
                <w:noProof/>
                <w:lang w:eastAsia="en-GB"/>
              </w:rPr>
              <w:drawing>
                <wp:inline distT="0" distB="0" distL="0" distR="0" wp14:anchorId="571D07B5" wp14:editId="0FBD9F45">
                  <wp:extent cx="2006742" cy="1303444"/>
                  <wp:effectExtent l="0" t="0" r="0" b="5080"/>
                  <wp:docPr id="1" name="Picture 1" descr="Bee on Nasturtium | A backlit orange nasturtium is very attr… | Flick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ee on Nasturtium | A backlit orange nasturtium is very attr… | Flick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976" t="3480" r="2987" b="4737"/>
                          <a:stretch/>
                        </pic:blipFill>
                        <pic:spPr bwMode="auto">
                          <a:xfrm>
                            <a:off x="0" y="0"/>
                            <a:ext cx="2107373" cy="13688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44185C">
              <w:rPr>
                <w:rFonts w:ascii="Times New Roman" w:eastAsia="Times New Roman" w:hAnsi="Times New Roman" w:cs="Times New Roman"/>
                <w:lang w:eastAsia="en-GB"/>
              </w:rPr>
              <w:fldChar w:fldCharType="end"/>
            </w:r>
          </w:p>
        </w:tc>
        <w:tc>
          <w:tcPr>
            <w:tcW w:w="3484" w:type="dxa"/>
          </w:tcPr>
          <w:p w14:paraId="4E588CC1" w14:textId="64700526" w:rsidR="00370C88" w:rsidRDefault="00370C88" w:rsidP="00370C88">
            <w:pPr>
              <w:jc w:val="center"/>
              <w:rPr>
                <w:rFonts w:eastAsia="Times New Roman"/>
              </w:rPr>
            </w:pPr>
            <w:r>
              <w:fldChar w:fldCharType="begin"/>
            </w:r>
            <w:r>
              <w:instrText xml:space="preserve"> INCLUDEPICTURE "http://ucanr.edu/blogs/TheBeeGardener/blogfiles/27334_original.jpg"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5E611B13" wp14:editId="253C99FC">
                  <wp:extent cx="1751752" cy="1313815"/>
                  <wp:effectExtent l="0" t="0" r="1270" b="0"/>
                  <wp:docPr id="3" name="Picture 3" descr="Best Winter Annuals for Bees - The Bee Gardener - ANR Blog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est Winter Annuals for Bees - The Bee Gardener - ANR Blog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3806" cy="1330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599B8436" w14:textId="77777777" w:rsidR="00370C88" w:rsidRPr="00370C88" w:rsidRDefault="00370C88" w:rsidP="0044185C">
            <w:pPr>
              <w:jc w:val="center"/>
              <w:rPr>
                <w:rFonts w:ascii="Chalkduster" w:hAnsi="Chalkduster"/>
                <w:color w:val="ED7D31" w:themeColor="accent2"/>
                <w:sz w:val="18"/>
                <w:szCs w:val="18"/>
              </w:rPr>
            </w:pPr>
          </w:p>
        </w:tc>
      </w:tr>
    </w:tbl>
    <w:p w14:paraId="0C61B01F" w14:textId="5807ED5D" w:rsidR="0044185C" w:rsidRDefault="0044185C" w:rsidP="0044185C">
      <w:pPr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tbl>
      <w:tblPr>
        <w:tblStyle w:val="TableGrid"/>
        <w:tblW w:w="0" w:type="auto"/>
        <w:tblBorders>
          <w:top w:val="single" w:sz="48" w:space="0" w:color="ED7D31" w:themeColor="accent2"/>
          <w:left w:val="single" w:sz="48" w:space="0" w:color="ED7D31" w:themeColor="accent2"/>
          <w:bottom w:val="single" w:sz="48" w:space="0" w:color="ED7D31" w:themeColor="accent2"/>
          <w:right w:val="single" w:sz="48" w:space="0" w:color="ED7D31" w:themeColor="accent2"/>
          <w:insideH w:val="single" w:sz="48" w:space="0" w:color="ED7D31" w:themeColor="accent2"/>
          <w:insideV w:val="single" w:sz="48" w:space="0" w:color="ED7D31" w:themeColor="accent2"/>
        </w:tblBorders>
        <w:tblLook w:val="04A0" w:firstRow="1" w:lastRow="0" w:firstColumn="1" w:lastColumn="0" w:noHBand="0" w:noVBand="1"/>
      </w:tblPr>
      <w:tblGrid>
        <w:gridCol w:w="10400"/>
      </w:tblGrid>
      <w:tr w:rsidR="009E66BE" w14:paraId="39DE38FC" w14:textId="77777777" w:rsidTr="009E66BE">
        <w:tc>
          <w:tcPr>
            <w:tcW w:w="10450" w:type="dxa"/>
            <w:tcBorders>
              <w:top w:val="single" w:sz="24" w:space="0" w:color="ED7D31" w:themeColor="accent2"/>
              <w:left w:val="single" w:sz="24" w:space="0" w:color="ED7D31" w:themeColor="accent2"/>
              <w:bottom w:val="single" w:sz="24" w:space="0" w:color="ED7D31" w:themeColor="accent2"/>
              <w:right w:val="single" w:sz="24" w:space="0" w:color="ED7D31" w:themeColor="accent2"/>
            </w:tcBorders>
          </w:tcPr>
          <w:p w14:paraId="6578A6B0" w14:textId="77777777" w:rsidR="009E66BE" w:rsidRPr="009E66BE" w:rsidRDefault="009E66BE" w:rsidP="009E66BE">
            <w:pPr>
              <w:rPr>
                <w:rFonts w:ascii="Chalkduster" w:eastAsia="Times New Roman" w:hAnsi="Chalkduster" w:cs="Times New Roman"/>
                <w:lang w:eastAsia="en-GB"/>
              </w:rPr>
            </w:pPr>
          </w:p>
          <w:p w14:paraId="01E1E83C" w14:textId="6838C8B5" w:rsidR="009E66BE" w:rsidRPr="009E66BE" w:rsidRDefault="009E66BE" w:rsidP="009E66BE">
            <w:pPr>
              <w:pStyle w:val="ListParagraph"/>
              <w:numPr>
                <w:ilvl w:val="0"/>
                <w:numId w:val="1"/>
              </w:numPr>
              <w:rPr>
                <w:rFonts w:ascii="Chalkduster" w:eastAsia="Times New Roman" w:hAnsi="Chalkduster" w:cs="Times New Roman"/>
                <w:lang w:eastAsia="en-GB"/>
              </w:rPr>
            </w:pPr>
            <w:r w:rsidRPr="0044185C">
              <w:rPr>
                <w:rFonts w:ascii="Chalkduster" w:eastAsia="Times New Roman" w:hAnsi="Chalkduster" w:cs="Times New Roman"/>
                <w:lang w:eastAsia="en-GB"/>
              </w:rPr>
              <w:t>I’m sure you all know that without bees we would not have fruit or flowers</w:t>
            </w:r>
            <w:r>
              <w:rPr>
                <w:rFonts w:ascii="Chalkduster" w:eastAsia="Times New Roman" w:hAnsi="Chalkduster" w:cs="Times New Roman"/>
                <w:lang w:eastAsia="en-GB"/>
              </w:rPr>
              <w:t xml:space="preserve">. </w:t>
            </w:r>
            <w:r w:rsidRPr="009E66BE">
              <w:rPr>
                <w:rFonts w:ascii="Chalkduster" w:eastAsia="Times New Roman" w:hAnsi="Chalkduster" w:cs="Times New Roman"/>
                <w:lang w:eastAsia="en-GB"/>
              </w:rPr>
              <w:t xml:space="preserve">They are ESSENTIAL </w:t>
            </w:r>
            <w:r>
              <w:rPr>
                <w:rFonts w:ascii="Chalkduster" w:eastAsia="Times New Roman" w:hAnsi="Chalkduster" w:cs="Times New Roman"/>
                <w:lang w:eastAsia="en-GB"/>
              </w:rPr>
              <w:t xml:space="preserve">for </w:t>
            </w:r>
            <w:r w:rsidRPr="009E66BE">
              <w:rPr>
                <w:rFonts w:ascii="Chalkduster" w:eastAsia="Times New Roman" w:hAnsi="Chalkduster" w:cs="Times New Roman"/>
                <w:color w:val="000000"/>
                <w:shd w:val="clear" w:color="auto" w:fill="FFFFFF"/>
                <w:lang w:eastAsia="en-GB"/>
              </w:rPr>
              <w:t>life on earth as we know it, without them, we wouldn't have potatoes, strawberries, tomatoes, coffee, chocolate or cotton!</w:t>
            </w:r>
          </w:p>
          <w:p w14:paraId="5296EF15" w14:textId="77777777" w:rsidR="009E66BE" w:rsidRDefault="009E66BE" w:rsidP="009E66BE">
            <w:pPr>
              <w:rPr>
                <w:rFonts w:ascii="Chalkduster" w:eastAsia="Times New Roman" w:hAnsi="Chalkduster" w:cs="Times New Roman"/>
                <w:color w:val="000000"/>
                <w:shd w:val="clear" w:color="auto" w:fill="FFFFFF"/>
                <w:lang w:eastAsia="en-GB"/>
              </w:rPr>
            </w:pPr>
          </w:p>
          <w:p w14:paraId="035ED5B2" w14:textId="77777777" w:rsidR="009E66BE" w:rsidRPr="009E66BE" w:rsidRDefault="009E66BE" w:rsidP="009E66BE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en-GB"/>
              </w:rPr>
            </w:pPr>
            <w:r w:rsidRPr="0044185C">
              <w:rPr>
                <w:rFonts w:ascii="Chalkduster" w:eastAsia="Times New Roman" w:hAnsi="Chalkduster" w:cs="Times New Roman"/>
                <w:color w:val="000000"/>
                <w:shd w:val="clear" w:color="auto" w:fill="FFFFFF"/>
                <w:lang w:eastAsia="en-GB"/>
              </w:rPr>
              <w:t>You’re ‘small act for the good of many’ is to plant some flower</w:t>
            </w:r>
            <w:r>
              <w:rPr>
                <w:rFonts w:ascii="Chalkduster" w:eastAsia="Times New Roman" w:hAnsi="Chalkduster" w:cs="Times New Roman"/>
                <w:color w:val="000000"/>
                <w:shd w:val="clear" w:color="auto" w:fill="FFFFFF"/>
                <w:lang w:eastAsia="en-GB"/>
              </w:rPr>
              <w:t xml:space="preserve"> seeds </w:t>
            </w:r>
            <w:r w:rsidRPr="0044185C">
              <w:rPr>
                <w:rFonts w:ascii="Chalkduster" w:eastAsia="Times New Roman" w:hAnsi="Chalkduster" w:cs="Times New Roman"/>
                <w:color w:val="000000"/>
                <w:shd w:val="clear" w:color="auto" w:fill="FFFFFF"/>
                <w:lang w:eastAsia="en-GB"/>
              </w:rPr>
              <w:t>that Bees love. This will help feed the bees and keep them healthy enough to do the ESSENTIAL pollinating.</w:t>
            </w:r>
          </w:p>
          <w:p w14:paraId="38DE0E7A" w14:textId="77777777" w:rsidR="009E66BE" w:rsidRDefault="009E66BE" w:rsidP="004418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4329F475" w14:textId="77777777" w:rsidR="009E66BE" w:rsidRPr="009E66BE" w:rsidRDefault="009E66BE" w:rsidP="0044185C">
      <w:pPr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14:paraId="19B69442" w14:textId="3790094B" w:rsidR="009E66BE" w:rsidRDefault="009E66BE" w:rsidP="009E66BE">
      <w:pPr>
        <w:rPr>
          <w:rFonts w:ascii="Times New Roman" w:eastAsia="Times New Roman" w:hAnsi="Times New Roman" w:cs="Times New Roman"/>
          <w:lang w:eastAsia="en-GB"/>
        </w:rPr>
      </w:pPr>
    </w:p>
    <w:p w14:paraId="2BC14742" w14:textId="7D495E27" w:rsidR="009E66BE" w:rsidRDefault="009E66BE" w:rsidP="009E66BE">
      <w:pPr>
        <w:rPr>
          <w:rFonts w:ascii="Chalkduster" w:eastAsia="Times New Roman" w:hAnsi="Chalkduster" w:cs="Times New Roman"/>
          <w:lang w:eastAsia="en-GB"/>
        </w:rPr>
      </w:pPr>
      <w:r>
        <w:rPr>
          <w:rFonts w:ascii="Chalkduster" w:eastAsia="Times New Roman" w:hAnsi="Chalkduster" w:cs="Times New Roman"/>
          <w:lang w:eastAsia="en-GB"/>
        </w:rPr>
        <w:t xml:space="preserve">In your activity packs you have at least 2 LARGER seeds and some smaller seeds too.  </w:t>
      </w:r>
    </w:p>
    <w:p w14:paraId="02ADFF6C" w14:textId="7B2A7ADA" w:rsidR="009E66BE" w:rsidRDefault="009E66BE" w:rsidP="009E66BE">
      <w:pPr>
        <w:rPr>
          <w:rFonts w:ascii="Chalkduster" w:eastAsia="Times New Roman" w:hAnsi="Chalkduster" w:cs="Times New Roman"/>
          <w:lang w:eastAsia="en-GB"/>
        </w:rPr>
      </w:pPr>
      <w:r>
        <w:rPr>
          <w:rFonts w:ascii="Chalkduster" w:eastAsia="Times New Roman" w:hAnsi="Chalkduster" w:cs="Times New Roman"/>
          <w:lang w:eastAsia="en-GB"/>
        </w:rPr>
        <w:t>You also have 2 biodegradable plant pots.</w:t>
      </w:r>
    </w:p>
    <w:p w14:paraId="27B7F0F6" w14:textId="3BCFF44C" w:rsidR="00370C88" w:rsidRDefault="00370C88" w:rsidP="009E66BE">
      <w:pPr>
        <w:rPr>
          <w:rFonts w:ascii="Chalkduster" w:eastAsia="Times New Roman" w:hAnsi="Chalkduster" w:cs="Times New Roman"/>
          <w:lang w:eastAsia="en-GB"/>
        </w:rPr>
      </w:pPr>
      <w:r>
        <w:rPr>
          <w:rFonts w:ascii="Chalkduster" w:eastAsia="Times New Roman" w:hAnsi="Chalkduster" w:cs="Times New Roman"/>
          <w:lang w:eastAsia="en-GB"/>
        </w:rPr>
        <w:t>You can also use empty yoghurt pots or plant pots from home.</w:t>
      </w:r>
    </w:p>
    <w:p w14:paraId="6CD6FBDB" w14:textId="0E88E989" w:rsidR="009E66BE" w:rsidRDefault="009E66BE" w:rsidP="009E66BE">
      <w:pPr>
        <w:rPr>
          <w:rFonts w:ascii="Chalkduster" w:eastAsia="Times New Roman" w:hAnsi="Chalkduster" w:cs="Times New Roman"/>
          <w:lang w:eastAsia="en-GB"/>
        </w:rPr>
      </w:pPr>
    </w:p>
    <w:p w14:paraId="3573F2AE" w14:textId="77177D27" w:rsidR="009E66BE" w:rsidRPr="00370C88" w:rsidRDefault="009E66BE" w:rsidP="009E66BE">
      <w:pPr>
        <w:rPr>
          <w:rFonts w:ascii="Chalkduster" w:eastAsia="Times New Roman" w:hAnsi="Chalkduster" w:cs="Times New Roman"/>
          <w:color w:val="ED7D31" w:themeColor="accent2"/>
          <w:lang w:eastAsia="en-GB"/>
        </w:rPr>
      </w:pPr>
      <w:r w:rsidRPr="00370C88">
        <w:rPr>
          <w:rFonts w:ascii="Chalkduster" w:eastAsia="Times New Roman" w:hAnsi="Chalkduster" w:cs="Times New Roman"/>
          <w:color w:val="ED7D31" w:themeColor="accent2"/>
          <w:lang w:eastAsia="en-GB"/>
        </w:rPr>
        <w:t>WHAT TO DO:</w:t>
      </w:r>
    </w:p>
    <w:p w14:paraId="5B2941D2" w14:textId="58CEEA7B" w:rsidR="009E66BE" w:rsidRDefault="009E66BE" w:rsidP="009E66BE">
      <w:pPr>
        <w:rPr>
          <w:rFonts w:ascii="Chalkduster" w:eastAsia="Times New Roman" w:hAnsi="Chalkduster" w:cs="Times New Roman"/>
          <w:lang w:eastAsia="en-GB"/>
        </w:rPr>
      </w:pPr>
    </w:p>
    <w:p w14:paraId="15065EAE" w14:textId="2F903A3E" w:rsidR="009E66BE" w:rsidRPr="00370C88" w:rsidRDefault="009E66BE" w:rsidP="00370C88">
      <w:pPr>
        <w:pStyle w:val="ListParagraph"/>
        <w:numPr>
          <w:ilvl w:val="0"/>
          <w:numId w:val="2"/>
        </w:numPr>
        <w:rPr>
          <w:rFonts w:ascii="Chalkduster" w:eastAsia="Times New Roman" w:hAnsi="Chalkduster" w:cs="Times New Roman"/>
          <w:lang w:eastAsia="en-GB"/>
        </w:rPr>
      </w:pPr>
      <w:r w:rsidRPr="00370C88">
        <w:rPr>
          <w:rFonts w:ascii="Chalkduster" w:eastAsia="Times New Roman" w:hAnsi="Chalkduster" w:cs="Times New Roman"/>
          <w:lang w:eastAsia="en-GB"/>
        </w:rPr>
        <w:t>You will need to fill each pot with compost</w:t>
      </w:r>
      <w:r w:rsidR="00370C88">
        <w:rPr>
          <w:rFonts w:ascii="Chalkduster" w:eastAsia="Times New Roman" w:hAnsi="Chalkduster" w:cs="Times New Roman"/>
          <w:lang w:eastAsia="en-GB"/>
        </w:rPr>
        <w:t xml:space="preserve"> or garden soil</w:t>
      </w:r>
      <w:r w:rsidRPr="00370C88">
        <w:rPr>
          <w:rFonts w:ascii="Chalkduster" w:eastAsia="Times New Roman" w:hAnsi="Chalkduster" w:cs="Times New Roman"/>
          <w:lang w:eastAsia="en-GB"/>
        </w:rPr>
        <w:t xml:space="preserve"> (if you have some empty plastic pots you can use these)</w:t>
      </w:r>
      <w:r w:rsidR="00370C88">
        <w:rPr>
          <w:rFonts w:ascii="Chalkduster" w:eastAsia="Times New Roman" w:hAnsi="Chalkduster" w:cs="Times New Roman"/>
          <w:lang w:eastAsia="en-GB"/>
        </w:rPr>
        <w:t>.</w:t>
      </w:r>
    </w:p>
    <w:p w14:paraId="405348C9" w14:textId="4D760F32" w:rsidR="009E66BE" w:rsidRPr="00370C88" w:rsidRDefault="009E66BE" w:rsidP="00370C88">
      <w:pPr>
        <w:pStyle w:val="ListParagraph"/>
        <w:numPr>
          <w:ilvl w:val="0"/>
          <w:numId w:val="2"/>
        </w:numPr>
        <w:rPr>
          <w:rFonts w:ascii="Chalkduster" w:eastAsia="Times New Roman" w:hAnsi="Chalkduster" w:cs="Times New Roman"/>
          <w:lang w:eastAsia="en-GB"/>
        </w:rPr>
      </w:pPr>
      <w:r w:rsidRPr="00370C88">
        <w:rPr>
          <w:rFonts w:ascii="Chalkduster" w:eastAsia="Times New Roman" w:hAnsi="Chalkduster" w:cs="Times New Roman"/>
          <w:lang w:eastAsia="en-GB"/>
        </w:rPr>
        <w:t>Place one of the larger seeds in each pot and a divide the smaller seeds so you have a few in each pot too.</w:t>
      </w:r>
    </w:p>
    <w:p w14:paraId="4531C1B6" w14:textId="4587D099" w:rsidR="009E66BE" w:rsidRPr="00370C88" w:rsidRDefault="009E66BE" w:rsidP="00370C88">
      <w:pPr>
        <w:pStyle w:val="ListParagraph"/>
        <w:numPr>
          <w:ilvl w:val="0"/>
          <w:numId w:val="2"/>
        </w:numPr>
        <w:rPr>
          <w:rFonts w:ascii="Chalkduster" w:eastAsia="Times New Roman" w:hAnsi="Chalkduster" w:cs="Times New Roman"/>
          <w:lang w:eastAsia="en-GB"/>
        </w:rPr>
      </w:pPr>
      <w:r w:rsidRPr="00370C88">
        <w:rPr>
          <w:rFonts w:ascii="Chalkduster" w:eastAsia="Times New Roman" w:hAnsi="Chalkduster" w:cs="Times New Roman"/>
          <w:lang w:eastAsia="en-GB"/>
        </w:rPr>
        <w:t>Press the seed lightly into the compost.</w:t>
      </w:r>
    </w:p>
    <w:p w14:paraId="5DEF088E" w14:textId="6BF0D971" w:rsidR="009E66BE" w:rsidRDefault="009E66BE" w:rsidP="00370C88">
      <w:pPr>
        <w:pStyle w:val="ListParagraph"/>
        <w:numPr>
          <w:ilvl w:val="0"/>
          <w:numId w:val="2"/>
        </w:numPr>
        <w:rPr>
          <w:rFonts w:ascii="Chalkduster" w:eastAsia="Times New Roman" w:hAnsi="Chalkduster" w:cs="Times New Roman"/>
          <w:lang w:eastAsia="en-GB"/>
        </w:rPr>
      </w:pPr>
      <w:r w:rsidRPr="00370C88">
        <w:rPr>
          <w:rFonts w:ascii="Chalkduster" w:eastAsia="Times New Roman" w:hAnsi="Chalkduster" w:cs="Times New Roman"/>
          <w:lang w:eastAsia="en-GB"/>
        </w:rPr>
        <w:t>Water your seeds and place them on a plate or tray on a sunny windowsill.  Watch them daily and water them regularly, do not let the compost dry out.</w:t>
      </w:r>
    </w:p>
    <w:p w14:paraId="11D2C6F4" w14:textId="77777777" w:rsidR="00370C88" w:rsidRPr="00370C88" w:rsidRDefault="00370C88" w:rsidP="00370C88">
      <w:pPr>
        <w:pStyle w:val="ListParagraph"/>
        <w:rPr>
          <w:rFonts w:ascii="Chalkduster" w:eastAsia="Times New Roman" w:hAnsi="Chalkduster" w:cs="Times New Roman"/>
          <w:lang w:eastAsia="en-GB"/>
        </w:rPr>
      </w:pPr>
    </w:p>
    <w:p w14:paraId="1D5DBF0B" w14:textId="09A2BEBA" w:rsidR="009E66BE" w:rsidRDefault="009E66BE" w:rsidP="009E66BE">
      <w:pPr>
        <w:rPr>
          <w:rFonts w:ascii="Chalkduster" w:eastAsia="Times New Roman" w:hAnsi="Chalkduster" w:cs="Times New Roman"/>
          <w:lang w:eastAsia="en-GB"/>
        </w:rPr>
      </w:pPr>
      <w:r>
        <w:rPr>
          <w:rFonts w:ascii="Chalkduster" w:eastAsia="Times New Roman" w:hAnsi="Chalkduster" w:cs="Times New Roman"/>
          <w:lang w:eastAsia="en-GB"/>
        </w:rPr>
        <w:t xml:space="preserve">In just over a </w:t>
      </w:r>
      <w:r w:rsidR="00370C88">
        <w:rPr>
          <w:rFonts w:ascii="Chalkduster" w:eastAsia="Times New Roman" w:hAnsi="Chalkduster" w:cs="Times New Roman"/>
          <w:lang w:eastAsia="en-GB"/>
        </w:rPr>
        <w:t>week,</w:t>
      </w:r>
      <w:r>
        <w:rPr>
          <w:rFonts w:ascii="Chalkduster" w:eastAsia="Times New Roman" w:hAnsi="Chalkduster" w:cs="Times New Roman"/>
          <w:lang w:eastAsia="en-GB"/>
        </w:rPr>
        <w:t xml:space="preserve"> you should see your seedlings starting to grow.</w:t>
      </w:r>
    </w:p>
    <w:p w14:paraId="6FAAA709" w14:textId="0634A9F9" w:rsidR="009E66BE" w:rsidRDefault="009E66BE" w:rsidP="009E66BE">
      <w:pPr>
        <w:rPr>
          <w:rFonts w:ascii="Chalkduster" w:eastAsia="Times New Roman" w:hAnsi="Chalkduster" w:cs="Times New Roman"/>
          <w:lang w:eastAsia="en-GB"/>
        </w:rPr>
      </w:pPr>
      <w:r>
        <w:rPr>
          <w:rFonts w:ascii="Chalkduster" w:eastAsia="Times New Roman" w:hAnsi="Chalkduster" w:cs="Times New Roman"/>
          <w:lang w:eastAsia="en-GB"/>
        </w:rPr>
        <w:t>If they are growing too big for the pot you may need to put them into a bigger pot/yoghurt pot.</w:t>
      </w:r>
    </w:p>
    <w:p w14:paraId="2D695860" w14:textId="16A1BE23" w:rsidR="009E66BE" w:rsidRPr="00370C88" w:rsidRDefault="009E66BE" w:rsidP="00370C88">
      <w:pPr>
        <w:pStyle w:val="ListParagraph"/>
        <w:numPr>
          <w:ilvl w:val="0"/>
          <w:numId w:val="2"/>
        </w:numPr>
        <w:rPr>
          <w:rFonts w:ascii="Chalkduster" w:eastAsia="Times New Roman" w:hAnsi="Chalkduster" w:cs="Times New Roman"/>
          <w:lang w:eastAsia="en-GB"/>
        </w:rPr>
      </w:pPr>
      <w:r w:rsidRPr="00370C88">
        <w:rPr>
          <w:rFonts w:ascii="Chalkduster" w:eastAsia="Times New Roman" w:hAnsi="Chalkduster" w:cs="Times New Roman"/>
          <w:lang w:eastAsia="en-GB"/>
        </w:rPr>
        <w:t>When you think the last frosts have gone, (late May), Plant them into the ground in a sunny position and keep watering them for a few weeks.</w:t>
      </w:r>
    </w:p>
    <w:p w14:paraId="5607F5A4" w14:textId="4041600E" w:rsidR="009E66BE" w:rsidRPr="00370C88" w:rsidRDefault="009E66BE" w:rsidP="00370C88">
      <w:pPr>
        <w:pStyle w:val="ListParagraph"/>
        <w:numPr>
          <w:ilvl w:val="0"/>
          <w:numId w:val="2"/>
        </w:numPr>
        <w:rPr>
          <w:rFonts w:ascii="Chalkduster" w:eastAsia="Times New Roman" w:hAnsi="Chalkduster" w:cs="Times New Roman"/>
          <w:lang w:eastAsia="en-GB"/>
        </w:rPr>
      </w:pPr>
      <w:r w:rsidRPr="00370C88">
        <w:rPr>
          <w:rFonts w:ascii="Chalkduster" w:eastAsia="Times New Roman" w:hAnsi="Chalkduster" w:cs="Times New Roman"/>
          <w:lang w:eastAsia="en-GB"/>
        </w:rPr>
        <w:t>Now watch and enjoy as the bees find them and enjoy a feast.</w:t>
      </w:r>
    </w:p>
    <w:p w14:paraId="270EC271" w14:textId="4B173C5B" w:rsidR="009E66BE" w:rsidRDefault="009E66BE" w:rsidP="009E66BE">
      <w:pPr>
        <w:rPr>
          <w:rFonts w:ascii="Chalkduster" w:eastAsia="Times New Roman" w:hAnsi="Chalkduster" w:cs="Times New Roman"/>
          <w:lang w:eastAsia="en-GB"/>
        </w:rPr>
      </w:pPr>
      <w:r>
        <w:rPr>
          <w:rFonts w:ascii="Chalkduster" w:eastAsia="Times New Roman" w:hAnsi="Chalkduster" w:cs="Times New Roman"/>
          <w:lang w:eastAsia="en-GB"/>
        </w:rPr>
        <w:t>Maybe take some pictures of your bees and identify which kind of Bee they are.</w:t>
      </w:r>
    </w:p>
    <w:p w14:paraId="5573551C" w14:textId="4494FC25" w:rsidR="00370C88" w:rsidRDefault="00370C88" w:rsidP="009E66BE">
      <w:pPr>
        <w:rPr>
          <w:rFonts w:ascii="Chalkduster" w:eastAsia="Times New Roman" w:hAnsi="Chalkduster" w:cs="Times New Roman"/>
          <w:lang w:eastAsia="en-GB"/>
        </w:rPr>
      </w:pPr>
    </w:p>
    <w:p w14:paraId="481853BC" w14:textId="2BBEFCBD" w:rsidR="0044185C" w:rsidRPr="00370C88" w:rsidRDefault="00370C88" w:rsidP="00370C88">
      <w:pPr>
        <w:jc w:val="center"/>
        <w:rPr>
          <w:rFonts w:ascii="Times New Roman" w:eastAsia="Times New Roman" w:hAnsi="Times New Roman" w:cs="Times New Roman"/>
          <w:color w:val="ED7D31" w:themeColor="accent2"/>
          <w:lang w:eastAsia="en-GB"/>
        </w:rPr>
      </w:pPr>
      <w:r w:rsidRPr="00370C88">
        <w:rPr>
          <w:rFonts w:ascii="Times New Roman" w:eastAsia="Times New Roman" w:hAnsi="Times New Roman" w:cs="Times New Roman"/>
          <w:color w:val="ED7D31" w:themeColor="accent2"/>
          <w:lang w:eastAsia="en-GB"/>
        </w:rPr>
        <w:t>https://www.natgeokids.com/uk/discover/animals/insects/honey-bees/</w:t>
      </w:r>
    </w:p>
    <w:sectPr w:rsidR="0044185C" w:rsidRPr="00370C88" w:rsidSect="009E66BE">
      <w:pgSz w:w="11900" w:h="1682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halkduster">
    <w:altName w:val="Chalkduster"/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C05BF0"/>
    <w:multiLevelType w:val="hybridMultilevel"/>
    <w:tmpl w:val="0F36E0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DB14E0"/>
    <w:multiLevelType w:val="hybridMultilevel"/>
    <w:tmpl w:val="11DEE9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BE3306"/>
    <w:multiLevelType w:val="hybridMultilevel"/>
    <w:tmpl w:val="3C9CAA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26229D"/>
    <w:multiLevelType w:val="hybridMultilevel"/>
    <w:tmpl w:val="166459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85C"/>
    <w:rsid w:val="00021A6C"/>
    <w:rsid w:val="00197A3A"/>
    <w:rsid w:val="00370C88"/>
    <w:rsid w:val="003E4F90"/>
    <w:rsid w:val="0044185C"/>
    <w:rsid w:val="007447A3"/>
    <w:rsid w:val="0076195A"/>
    <w:rsid w:val="00906AE0"/>
    <w:rsid w:val="009E66BE"/>
    <w:rsid w:val="00A17180"/>
    <w:rsid w:val="00AF6E7E"/>
    <w:rsid w:val="00B10032"/>
    <w:rsid w:val="00B144E0"/>
    <w:rsid w:val="00F03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22AA11"/>
  <w15:chartTrackingRefBased/>
  <w15:docId w15:val="{C08E1204-B0C8-6540-B17C-554A07896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185C"/>
    <w:pPr>
      <w:ind w:left="720"/>
      <w:contextualSpacing/>
    </w:pPr>
  </w:style>
  <w:style w:type="table" w:styleId="TableGrid">
    <w:name w:val="Table Grid"/>
    <w:basedOn w:val="TableNormal"/>
    <w:uiPriority w:val="39"/>
    <w:rsid w:val="009E66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60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wells</dc:creator>
  <cp:keywords/>
  <dc:description/>
  <cp:lastModifiedBy>sharon wells</cp:lastModifiedBy>
  <cp:revision>1</cp:revision>
  <dcterms:created xsi:type="dcterms:W3CDTF">2021-04-21T17:51:00Z</dcterms:created>
  <dcterms:modified xsi:type="dcterms:W3CDTF">2021-04-21T18:29:00Z</dcterms:modified>
</cp:coreProperties>
</file>